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85" w:rsidRPr="00AB1485" w:rsidRDefault="00AB1485" w:rsidP="00AB148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1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AB1485" w:rsidRPr="00AB1485" w:rsidRDefault="00AB1485" w:rsidP="00AB148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1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№0132300034121000136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75"/>
        <w:gridCol w:w="5957"/>
      </w:tblGrid>
      <w:tr w:rsidR="00AB1485" w:rsidRPr="00AB1485" w:rsidTr="00AB1485">
        <w:tc>
          <w:tcPr>
            <w:tcW w:w="2000" w:type="pct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0132300034121000136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кресел Администрации городского округа Навашинский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7-83175-56056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lang w:eastAsia="ru-RU"/>
              </w:rPr>
              <w:t>28.10.2021 08:00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lang w:eastAsia="ru-RU"/>
              </w:rPr>
              <w:t>29.10.2021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lang w:eastAsia="ru-RU"/>
              </w:rPr>
              <w:t>01.11.2021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lang w:eastAsia="ru-RU"/>
              </w:rPr>
              <w:t>438648.41</w:t>
            </w: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9"/>
              <w:gridCol w:w="1949"/>
              <w:gridCol w:w="1949"/>
              <w:gridCol w:w="3036"/>
            </w:tblGrid>
            <w:tr w:rsidR="00AB1485" w:rsidRPr="00AB1485" w:rsidTr="00AB1485"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B1485" w:rsidRPr="00AB1485" w:rsidTr="00AB1485"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438648.41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438648.41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1"/>
              <w:gridCol w:w="945"/>
              <w:gridCol w:w="1440"/>
              <w:gridCol w:w="1334"/>
              <w:gridCol w:w="1334"/>
              <w:gridCol w:w="2178"/>
            </w:tblGrid>
            <w:tr w:rsidR="00AB1485" w:rsidRPr="00AB1485" w:rsidTr="00AB148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AB1485" w:rsidRPr="00AB1485" w:rsidTr="00AB1485"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B1485" w:rsidRPr="00AB1485" w:rsidTr="00AB1485"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438648.41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438648.41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213522303505252230100100840013101244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Навашино, пл. Ленина, д. 7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В течение 25 рабочих дней с даты подписания контракта</w:t>
            </w: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Российский рубль</w:t>
            </w: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26"/>
              <w:gridCol w:w="1119"/>
              <w:gridCol w:w="1425"/>
              <w:gridCol w:w="899"/>
              <w:gridCol w:w="1024"/>
              <w:gridCol w:w="1024"/>
              <w:gridCol w:w="1140"/>
              <w:gridCol w:w="802"/>
              <w:gridCol w:w="1053"/>
            </w:tblGrid>
            <w:tr w:rsidR="00AB1485" w:rsidRPr="00AB1485" w:rsidTr="00AB148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AB1485" w:rsidRPr="00AB1485" w:rsidTr="00AB1485"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AB1485" w:rsidRPr="00AB1485" w:rsidTr="00AB148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Кресло ORION steel chrome (или эквивалент)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31.01.11.150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19071.67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438648.41</w:t>
                  </w:r>
                </w:p>
              </w:tc>
            </w:tr>
            <w:tr w:rsidR="00AB1485" w:rsidRPr="00AB1485" w:rsidTr="00AB1485"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B1485">
                    <w:rPr>
                      <w:rFonts w:ascii="Times New Roman" w:eastAsia="Times New Roman" w:hAnsi="Times New Roman" w:cs="Times New Roman"/>
                      <w:lang w:eastAsia="ru-RU"/>
                    </w:rPr>
                    <w:t>Офисное кресло имеет обивку из натуральной кожи коричневого цвета (по согласованию с Заказчиком), механизм качания «Top-Gun» с возможностью фиксации кресла в рабочем положении. Подлокотники металлические хромированные, с мягкими накладками. Каркас монолитный. Крестовина (пятилучие)- полированный алюминий. С хромированными элементами конструкции. Максимальная статистическая нагрузка на кресло до 150 кг Минимальная высота кресла 1200. Максимальная высота кресла 1300. Гарантия 12 месяцев.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B1485" w:rsidRPr="00AB1485" w:rsidRDefault="00AB1485" w:rsidP="00AB1485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Итого: 438648.41 Российский рубль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Организациям инвалидов в соответствии со ст. 29 Закона № 44-ФЗ - 15%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21932.40 Российский рубль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В соответствии с п.11 раздела 1 документации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B1485" w:rsidRPr="00AB1485" w:rsidTr="00AB1485">
        <w:tc>
          <w:tcPr>
            <w:tcW w:w="0" w:type="auto"/>
            <w:gridSpan w:val="2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AB1485" w:rsidRPr="00AB1485" w:rsidTr="00AB1485"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1 Обоснование НМЦК</w:t>
            </w:r>
          </w:p>
          <w:p w:rsidR="00AB1485" w:rsidRPr="00AB1485" w:rsidRDefault="00AB1485" w:rsidP="00AB148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485">
              <w:rPr>
                <w:rFonts w:ascii="Times New Roman" w:eastAsia="Times New Roman" w:hAnsi="Times New Roman" w:cs="Times New Roman"/>
                <w:lang w:eastAsia="ru-RU"/>
              </w:rPr>
              <w:t>2 Документация ЭА</w:t>
            </w:r>
          </w:p>
        </w:tc>
      </w:tr>
    </w:tbl>
    <w:p w:rsidR="002E53BD" w:rsidRDefault="002E53BD" w:rsidP="00AB1485">
      <w:pPr>
        <w:ind w:firstLine="0"/>
      </w:pPr>
    </w:p>
    <w:sectPr w:rsidR="002E53BD" w:rsidSect="00AB1485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1485"/>
    <w:rsid w:val="00165F56"/>
    <w:rsid w:val="00185C03"/>
    <w:rsid w:val="002E53BD"/>
    <w:rsid w:val="00481A21"/>
    <w:rsid w:val="004B6C4D"/>
    <w:rsid w:val="007126E9"/>
    <w:rsid w:val="00AB1485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AB148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B148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B148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B148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B148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B148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75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3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2021-10-19T14:12:00Z</cp:lastPrinted>
  <dcterms:created xsi:type="dcterms:W3CDTF">2021-10-19T14:10:00Z</dcterms:created>
  <dcterms:modified xsi:type="dcterms:W3CDTF">2021-10-19T14:14:00Z</dcterms:modified>
</cp:coreProperties>
</file>